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C29" w:rsidRPr="001B7ECC" w:rsidRDefault="000E2C29" w:rsidP="001B7ECC">
      <w:pPr>
        <w:jc w:val="center"/>
        <w:rPr>
          <w:b/>
          <w:sz w:val="28"/>
          <w:szCs w:val="28"/>
        </w:rPr>
      </w:pPr>
      <w:r w:rsidRPr="00A73A79">
        <w:rPr>
          <w:b/>
          <w:sz w:val="28"/>
          <w:szCs w:val="28"/>
        </w:rPr>
        <w:t>WEATHER GUIDELINES FOR OUTDOOR SCHOOL ACTIVITIES</w:t>
      </w:r>
    </w:p>
    <w:p w:rsidR="000E2C29" w:rsidRDefault="000E2C29" w:rsidP="000E2C29">
      <w:pPr>
        <w:spacing w:after="0"/>
      </w:pPr>
      <w:r w:rsidRPr="000E2C29">
        <w:t>Fresh air</w:t>
      </w:r>
      <w:r>
        <w:t xml:space="preserve"> and exercise is an important part of the school day.  Time spent outdoors gives students the opportunity to engage in activities that allow them to relax from the structure of the classroom for a short while.  There are times, however, when it is not safe for students to be outside.  Consider using the following guidelines in regards to modifying school recess, Physical Education classes, or other outdoor physical activity.</w:t>
      </w:r>
    </w:p>
    <w:p w:rsidR="000E2C29" w:rsidRDefault="000E2C29" w:rsidP="000E2C29">
      <w:pPr>
        <w:spacing w:after="0"/>
      </w:pPr>
    </w:p>
    <w:p w:rsidR="000E2C29" w:rsidRDefault="000E2C29" w:rsidP="000E2C29">
      <w:pPr>
        <w:spacing w:after="0"/>
      </w:pPr>
      <w:r>
        <w:t>Decisions regarding outdoor activity safety will be made on a day</w:t>
      </w:r>
      <w:r w:rsidR="008E63E8">
        <w:t xml:space="preserve">-to-day basis.  The decision on whether or not to have outdoor recess will be based on weather conditions reported for Lebanon, CT zip code 06249 at </w:t>
      </w:r>
      <w:hyperlink r:id="rId6" w:history="1">
        <w:r w:rsidR="008E63E8" w:rsidRPr="008B15F5">
          <w:rPr>
            <w:rStyle w:val="Hyperlink"/>
          </w:rPr>
          <w:t>www.weather.com</w:t>
        </w:r>
      </w:hyperlink>
      <w:r w:rsidR="008E63E8">
        <w:t xml:space="preserve"> and the use of the </w:t>
      </w:r>
      <w:r w:rsidR="008E63E8" w:rsidRPr="008E63E8">
        <w:rPr>
          <w:b/>
        </w:rPr>
        <w:t>Child Care Weather Watch Chart.</w:t>
      </w:r>
    </w:p>
    <w:p w:rsidR="008E63E8" w:rsidRDefault="008E63E8" w:rsidP="000E2C29">
      <w:pPr>
        <w:spacing w:after="0"/>
      </w:pPr>
    </w:p>
    <w:p w:rsidR="008E63E8" w:rsidRDefault="008E63E8" w:rsidP="008E63E8">
      <w:pPr>
        <w:spacing w:after="0"/>
      </w:pPr>
      <w:r>
        <w:t>Conditions that should be considered in the determination of outside activity include:</w:t>
      </w:r>
    </w:p>
    <w:p w:rsidR="001B7ECC" w:rsidRPr="00E1447C" w:rsidRDefault="008E63E8" w:rsidP="001B7ECC">
      <w:pPr>
        <w:pStyle w:val="ListParagraph"/>
        <w:numPr>
          <w:ilvl w:val="0"/>
          <w:numId w:val="2"/>
        </w:numPr>
        <w:spacing w:after="0"/>
        <w:rPr>
          <w:sz w:val="18"/>
          <w:szCs w:val="18"/>
        </w:rPr>
      </w:pPr>
      <w:r w:rsidRPr="00E1447C">
        <w:rPr>
          <w:sz w:val="18"/>
          <w:szCs w:val="18"/>
        </w:rPr>
        <w:t>Temperature</w:t>
      </w:r>
      <w:r w:rsidR="001B7ECC" w:rsidRPr="00E1447C">
        <w:rPr>
          <w:sz w:val="18"/>
          <w:szCs w:val="18"/>
        </w:rPr>
        <w:t xml:space="preserve">                                             </w:t>
      </w:r>
    </w:p>
    <w:p w:rsidR="001B7ECC" w:rsidRPr="00E1447C" w:rsidRDefault="001B7ECC" w:rsidP="001B7ECC">
      <w:pPr>
        <w:pStyle w:val="ListParagraph"/>
        <w:numPr>
          <w:ilvl w:val="0"/>
          <w:numId w:val="2"/>
        </w:numPr>
        <w:spacing w:after="0"/>
        <w:rPr>
          <w:sz w:val="18"/>
          <w:szCs w:val="18"/>
        </w:rPr>
      </w:pPr>
      <w:r w:rsidRPr="00E1447C">
        <w:rPr>
          <w:sz w:val="18"/>
          <w:szCs w:val="18"/>
        </w:rPr>
        <w:t>Humidity</w:t>
      </w:r>
    </w:p>
    <w:p w:rsidR="001B7ECC" w:rsidRPr="00E1447C" w:rsidRDefault="001B7ECC" w:rsidP="001B7ECC">
      <w:pPr>
        <w:pStyle w:val="ListParagraph"/>
        <w:numPr>
          <w:ilvl w:val="0"/>
          <w:numId w:val="2"/>
        </w:numPr>
        <w:spacing w:after="0"/>
        <w:rPr>
          <w:sz w:val="18"/>
          <w:szCs w:val="18"/>
        </w:rPr>
      </w:pPr>
      <w:r w:rsidRPr="00E1447C">
        <w:rPr>
          <w:sz w:val="18"/>
          <w:szCs w:val="18"/>
        </w:rPr>
        <w:t>Heat Index</w:t>
      </w:r>
    </w:p>
    <w:p w:rsidR="001B7ECC" w:rsidRPr="00E1447C" w:rsidRDefault="001B7ECC" w:rsidP="001B7ECC">
      <w:pPr>
        <w:pStyle w:val="ListParagraph"/>
        <w:numPr>
          <w:ilvl w:val="0"/>
          <w:numId w:val="2"/>
        </w:numPr>
        <w:spacing w:after="0"/>
        <w:rPr>
          <w:sz w:val="18"/>
          <w:szCs w:val="18"/>
        </w:rPr>
      </w:pPr>
      <w:r w:rsidRPr="00E1447C">
        <w:rPr>
          <w:sz w:val="18"/>
          <w:szCs w:val="18"/>
        </w:rPr>
        <w:t xml:space="preserve">Wind Chill </w:t>
      </w:r>
    </w:p>
    <w:p w:rsidR="001B7ECC" w:rsidRPr="00E1447C" w:rsidRDefault="001B7ECC" w:rsidP="001B7ECC">
      <w:pPr>
        <w:pStyle w:val="ListParagraph"/>
        <w:numPr>
          <w:ilvl w:val="0"/>
          <w:numId w:val="2"/>
        </w:numPr>
        <w:spacing w:after="0"/>
        <w:rPr>
          <w:sz w:val="18"/>
          <w:szCs w:val="18"/>
        </w:rPr>
      </w:pPr>
      <w:r w:rsidRPr="00E1447C">
        <w:rPr>
          <w:sz w:val="18"/>
          <w:szCs w:val="18"/>
        </w:rPr>
        <w:t>Age of students</w:t>
      </w:r>
    </w:p>
    <w:p w:rsidR="001B7ECC" w:rsidRPr="00E1447C" w:rsidRDefault="001B7ECC" w:rsidP="001B7ECC">
      <w:pPr>
        <w:pStyle w:val="ListParagraph"/>
        <w:numPr>
          <w:ilvl w:val="0"/>
          <w:numId w:val="2"/>
        </w:numPr>
        <w:spacing w:after="0"/>
        <w:rPr>
          <w:sz w:val="18"/>
          <w:szCs w:val="18"/>
        </w:rPr>
      </w:pPr>
      <w:r w:rsidRPr="00E1447C">
        <w:rPr>
          <w:sz w:val="18"/>
          <w:szCs w:val="18"/>
        </w:rPr>
        <w:t>Length of Time Outdoors</w:t>
      </w:r>
    </w:p>
    <w:p w:rsidR="001B7ECC" w:rsidRPr="00E1447C" w:rsidRDefault="001B7ECC" w:rsidP="001B7ECC">
      <w:pPr>
        <w:pStyle w:val="ListParagraph"/>
        <w:numPr>
          <w:ilvl w:val="0"/>
          <w:numId w:val="2"/>
        </w:numPr>
        <w:spacing w:after="0"/>
        <w:rPr>
          <w:sz w:val="18"/>
          <w:szCs w:val="18"/>
        </w:rPr>
      </w:pPr>
      <w:r w:rsidRPr="00E1447C">
        <w:rPr>
          <w:sz w:val="18"/>
          <w:szCs w:val="18"/>
        </w:rPr>
        <w:t>Adequacy of Clothing of the Children</w:t>
      </w:r>
    </w:p>
    <w:p w:rsidR="008E63E8" w:rsidRPr="00E1447C" w:rsidRDefault="001B7ECC" w:rsidP="001B7ECC">
      <w:pPr>
        <w:pStyle w:val="ListParagraph"/>
        <w:numPr>
          <w:ilvl w:val="0"/>
          <w:numId w:val="2"/>
        </w:numPr>
        <w:spacing w:after="0"/>
        <w:rPr>
          <w:sz w:val="18"/>
          <w:szCs w:val="18"/>
        </w:rPr>
      </w:pPr>
      <w:r w:rsidRPr="00E1447C">
        <w:rPr>
          <w:sz w:val="18"/>
          <w:szCs w:val="18"/>
        </w:rPr>
        <w:t xml:space="preserve">Condition of Playground                                                                              </w:t>
      </w:r>
    </w:p>
    <w:p w:rsidR="008E63E8" w:rsidRDefault="008E63E8" w:rsidP="008E63E8">
      <w:pPr>
        <w:spacing w:after="0"/>
      </w:pPr>
    </w:p>
    <w:p w:rsidR="008E63E8" w:rsidRPr="00EA3094" w:rsidRDefault="008E63E8" w:rsidP="008E63E8">
      <w:pPr>
        <w:spacing w:after="0"/>
        <w:rPr>
          <w:b/>
        </w:rPr>
      </w:pPr>
      <w:r w:rsidRPr="00EA3094">
        <w:rPr>
          <w:b/>
        </w:rPr>
        <w:t>Generally Speaking:</w:t>
      </w:r>
    </w:p>
    <w:p w:rsidR="008E63E8" w:rsidRDefault="00A42C47" w:rsidP="008E63E8">
      <w:pPr>
        <w:spacing w:after="0"/>
      </w:pPr>
      <w:r>
        <w:t xml:space="preserve">         </w:t>
      </w:r>
      <w:r w:rsidR="008E63E8">
        <w:t>Te</w:t>
      </w:r>
      <w:r>
        <w:t>mperatures of 20 degrees</w:t>
      </w:r>
      <w:r w:rsidR="008E63E8">
        <w:t xml:space="preserve"> and below-</w:t>
      </w:r>
      <w:r w:rsidR="001B7ECC">
        <w:t>-</w:t>
      </w:r>
      <w:r w:rsidR="008E63E8">
        <w:t>Stay inside</w:t>
      </w:r>
    </w:p>
    <w:p w:rsidR="001B7ECC" w:rsidRDefault="001B7ECC" w:rsidP="008E63E8">
      <w:pPr>
        <w:spacing w:after="0"/>
      </w:pPr>
      <w:r>
        <w:t xml:space="preserve">         </w:t>
      </w:r>
      <w:proofErr w:type="gramStart"/>
      <w:r>
        <w:t>Temperatures  below</w:t>
      </w:r>
      <w:proofErr w:type="gramEnd"/>
      <w:r>
        <w:t xml:space="preserve"> 32 degrees--time outside shortened to 15-20 minutes</w:t>
      </w:r>
    </w:p>
    <w:p w:rsidR="008E63E8" w:rsidRDefault="001B7ECC" w:rsidP="008E63E8">
      <w:pPr>
        <w:spacing w:after="0"/>
      </w:pPr>
      <w:r>
        <w:t xml:space="preserve">         Temperatures of 35</w:t>
      </w:r>
      <w:r w:rsidR="00A42C47">
        <w:t>-95 degrees</w:t>
      </w:r>
      <w:r w:rsidR="008E63E8">
        <w:t>-</w:t>
      </w:r>
      <w:r>
        <w:t>-</w:t>
      </w:r>
      <w:r w:rsidR="00A42C47">
        <w:t>Outside normal time</w:t>
      </w:r>
    </w:p>
    <w:p w:rsidR="00A42C47" w:rsidRDefault="00A42C47" w:rsidP="00A42C47">
      <w:pPr>
        <w:spacing w:after="0"/>
      </w:pPr>
      <w:r>
        <w:t xml:space="preserve">         Temperatures of</w:t>
      </w:r>
      <w:r w:rsidR="00EA3094">
        <w:t xml:space="preserve"> </w:t>
      </w:r>
      <w:r>
        <w:t>95 degrees and above-</w:t>
      </w:r>
      <w:r w:rsidR="001B7ECC">
        <w:t>-</w:t>
      </w:r>
      <w:r>
        <w:t>Stay inside</w:t>
      </w:r>
    </w:p>
    <w:p w:rsidR="001B7ECC" w:rsidRDefault="001B7ECC" w:rsidP="00A42C47">
      <w:pPr>
        <w:spacing w:after="0"/>
      </w:pPr>
      <w:r>
        <w:t xml:space="preserve">         When there is a Weather </w:t>
      </w:r>
      <w:proofErr w:type="spellStart"/>
      <w:r>
        <w:t>Advisiory</w:t>
      </w:r>
      <w:proofErr w:type="spellEnd"/>
      <w:r>
        <w:t xml:space="preserve"> or Warning issued for our area, students will be kept indoors</w:t>
      </w:r>
    </w:p>
    <w:p w:rsidR="001B7ECC" w:rsidRDefault="001B7ECC" w:rsidP="00A42C47">
      <w:pPr>
        <w:spacing w:after="0"/>
      </w:pPr>
    </w:p>
    <w:p w:rsidR="00A42C47" w:rsidRDefault="00A42C47" w:rsidP="00A42C47">
      <w:pPr>
        <w:pStyle w:val="ListParagraph"/>
        <w:numPr>
          <w:ilvl w:val="0"/>
          <w:numId w:val="6"/>
        </w:numPr>
        <w:spacing w:after="0"/>
      </w:pPr>
      <w:r>
        <w:t>When properly clothed, elementary school-aged children can participate in safe play in an outdoor environment in most weather conditions.</w:t>
      </w:r>
    </w:p>
    <w:p w:rsidR="00A42C47" w:rsidRDefault="00A42C47" w:rsidP="00A42C47">
      <w:pPr>
        <w:pStyle w:val="ListParagraph"/>
        <w:numPr>
          <w:ilvl w:val="0"/>
          <w:numId w:val="6"/>
        </w:numPr>
        <w:spacing w:after="0"/>
      </w:pPr>
      <w:r>
        <w:t>Temperature considerations and proper clothing:</w:t>
      </w:r>
    </w:p>
    <w:p w:rsidR="00A42C47" w:rsidRPr="00E1447C" w:rsidRDefault="008F20EA" w:rsidP="00A42C47">
      <w:pPr>
        <w:spacing w:after="0"/>
        <w:rPr>
          <w:sz w:val="16"/>
          <w:szCs w:val="16"/>
        </w:rPr>
      </w:pPr>
      <w:r w:rsidRPr="00E1447C">
        <w:rPr>
          <w:sz w:val="16"/>
          <w:szCs w:val="16"/>
        </w:rPr>
        <w:t xml:space="preserve">                                  </w:t>
      </w:r>
      <w:r w:rsidR="00E1447C">
        <w:rPr>
          <w:sz w:val="16"/>
          <w:szCs w:val="16"/>
        </w:rPr>
        <w:t xml:space="preserve">    </w:t>
      </w:r>
      <w:r w:rsidRPr="00E1447C">
        <w:rPr>
          <w:sz w:val="16"/>
          <w:szCs w:val="16"/>
        </w:rPr>
        <w:t xml:space="preserve">  </w:t>
      </w:r>
      <w:r w:rsidR="00A42C47" w:rsidRPr="00E1447C">
        <w:rPr>
          <w:sz w:val="16"/>
          <w:szCs w:val="16"/>
        </w:rPr>
        <w:t xml:space="preserve"> Below 60 degrees:  Jacket or long sleeves recommended</w:t>
      </w:r>
    </w:p>
    <w:p w:rsidR="00A42C47" w:rsidRPr="00E1447C" w:rsidRDefault="00A42C47" w:rsidP="00A42C47">
      <w:pPr>
        <w:spacing w:after="0"/>
        <w:rPr>
          <w:sz w:val="16"/>
          <w:szCs w:val="16"/>
        </w:rPr>
      </w:pPr>
      <w:r w:rsidRPr="00E1447C">
        <w:rPr>
          <w:sz w:val="16"/>
          <w:szCs w:val="16"/>
        </w:rPr>
        <w:t xml:space="preserve">                  </w:t>
      </w:r>
      <w:r w:rsidR="008F20EA" w:rsidRPr="00E1447C">
        <w:rPr>
          <w:sz w:val="16"/>
          <w:szCs w:val="16"/>
        </w:rPr>
        <w:t xml:space="preserve">                    </w:t>
      </w:r>
      <w:r w:rsidRPr="00E1447C">
        <w:rPr>
          <w:sz w:val="16"/>
          <w:szCs w:val="16"/>
        </w:rPr>
        <w:t xml:space="preserve">   Below 50 degrees:  Coat and long pants recommended</w:t>
      </w:r>
    </w:p>
    <w:p w:rsidR="00A42C47" w:rsidRPr="00E1447C" w:rsidRDefault="00A42C47" w:rsidP="00A42C47">
      <w:pPr>
        <w:spacing w:after="0"/>
        <w:rPr>
          <w:sz w:val="16"/>
          <w:szCs w:val="16"/>
        </w:rPr>
      </w:pPr>
      <w:r w:rsidRPr="00E1447C">
        <w:rPr>
          <w:sz w:val="16"/>
          <w:szCs w:val="16"/>
        </w:rPr>
        <w:t xml:space="preserve">                 </w:t>
      </w:r>
      <w:r w:rsidR="008F20EA" w:rsidRPr="00E1447C">
        <w:rPr>
          <w:sz w:val="16"/>
          <w:szCs w:val="16"/>
        </w:rPr>
        <w:t xml:space="preserve">                    </w:t>
      </w:r>
      <w:r w:rsidRPr="00E1447C">
        <w:rPr>
          <w:sz w:val="16"/>
          <w:szCs w:val="16"/>
        </w:rPr>
        <w:t xml:space="preserve">    Below 40 degrees:  Coat, long pants, gloves and hats recommended</w:t>
      </w:r>
    </w:p>
    <w:p w:rsidR="00A42C47" w:rsidRPr="00E1447C" w:rsidRDefault="00A73A79" w:rsidP="00A73A79">
      <w:pPr>
        <w:spacing w:after="0"/>
        <w:rPr>
          <w:sz w:val="16"/>
          <w:szCs w:val="16"/>
        </w:rPr>
      </w:pPr>
      <w:r w:rsidRPr="00E1447C">
        <w:rPr>
          <w:sz w:val="16"/>
          <w:szCs w:val="16"/>
        </w:rPr>
        <w:t xml:space="preserve">                   </w:t>
      </w:r>
      <w:r w:rsidR="008F20EA" w:rsidRPr="00E1447C">
        <w:rPr>
          <w:sz w:val="16"/>
          <w:szCs w:val="16"/>
        </w:rPr>
        <w:t xml:space="preserve">                    </w:t>
      </w:r>
      <w:r w:rsidRPr="00E1447C">
        <w:rPr>
          <w:sz w:val="16"/>
          <w:szCs w:val="16"/>
        </w:rPr>
        <w:t xml:space="preserve">  </w:t>
      </w:r>
      <w:r w:rsidR="00A42C47" w:rsidRPr="00E1447C">
        <w:rPr>
          <w:sz w:val="16"/>
          <w:szCs w:val="16"/>
        </w:rPr>
        <w:t>Below 35 degrees:  Probable indoor recess based on temperature and wind chill</w:t>
      </w:r>
    </w:p>
    <w:p w:rsidR="00A73A79" w:rsidRPr="00A73A79" w:rsidRDefault="00A73A79" w:rsidP="00A73A79">
      <w:pPr>
        <w:pStyle w:val="ListParagraph"/>
        <w:numPr>
          <w:ilvl w:val="0"/>
          <w:numId w:val="6"/>
        </w:numPr>
        <w:spacing w:after="0"/>
      </w:pPr>
      <w:r>
        <w:t xml:space="preserve"> Increased caution should be practiced when temperatures are below 30 degrees, </w:t>
      </w:r>
      <w:r w:rsidRPr="00A73A79">
        <w:rPr>
          <w:i/>
        </w:rPr>
        <w:t>including the</w:t>
      </w:r>
      <w:r>
        <w:t xml:space="preserve"> </w:t>
      </w:r>
      <w:r w:rsidRPr="00A73A79">
        <w:rPr>
          <w:i/>
        </w:rPr>
        <w:t>wind chill factor.</w:t>
      </w:r>
    </w:p>
    <w:p w:rsidR="00A73A79" w:rsidRDefault="00A73A79" w:rsidP="00A73A79">
      <w:pPr>
        <w:pStyle w:val="ListParagraph"/>
        <w:numPr>
          <w:ilvl w:val="0"/>
          <w:numId w:val="6"/>
        </w:numPr>
        <w:spacing w:after="0"/>
      </w:pPr>
      <w:r>
        <w:t>When temperatures fall below 20 degrees including the wind chill (“feels like”), students will have indoor recess.</w:t>
      </w:r>
    </w:p>
    <w:p w:rsidR="00A73A79" w:rsidRDefault="00A73A79" w:rsidP="00A73A79">
      <w:pPr>
        <w:pStyle w:val="ListParagraph"/>
        <w:numPr>
          <w:ilvl w:val="0"/>
          <w:numId w:val="6"/>
        </w:numPr>
        <w:spacing w:after="0"/>
      </w:pPr>
      <w:r>
        <w:t>When the temperature index (“feels like”) reaches</w:t>
      </w:r>
      <w:r w:rsidR="001B7ECC">
        <w:t xml:space="preserve"> 90-</w:t>
      </w:r>
      <w:r>
        <w:t xml:space="preserve"> 95 degrees or above-indoor recess will be considered.</w:t>
      </w:r>
    </w:p>
    <w:p w:rsidR="00A73A79" w:rsidRDefault="00A73A79" w:rsidP="00A73A79">
      <w:pPr>
        <w:pStyle w:val="ListParagraph"/>
        <w:numPr>
          <w:ilvl w:val="0"/>
          <w:numId w:val="6"/>
        </w:numPr>
        <w:spacing w:after="0"/>
      </w:pPr>
      <w:r>
        <w:t>Reasonable parent request for a child to stay indoors based on health reasons should be honored.</w:t>
      </w:r>
    </w:p>
    <w:p w:rsidR="008F20EA" w:rsidRDefault="008F20EA" w:rsidP="00A73A79">
      <w:pPr>
        <w:pStyle w:val="ListParagraph"/>
        <w:spacing w:after="0"/>
        <w:rPr>
          <w:sz w:val="20"/>
          <w:szCs w:val="20"/>
        </w:rPr>
      </w:pPr>
      <w:r>
        <w:rPr>
          <w:sz w:val="20"/>
          <w:szCs w:val="20"/>
        </w:rPr>
        <w:t xml:space="preserve">        </w:t>
      </w:r>
      <w:r w:rsidR="00A73A79" w:rsidRPr="008F20EA">
        <w:rPr>
          <w:sz w:val="20"/>
          <w:szCs w:val="20"/>
        </w:rPr>
        <w:t xml:space="preserve">Teachers should be aware of medical conditions such as asthma, diabetes, allergies, etc. which may </w:t>
      </w:r>
    </w:p>
    <w:p w:rsidR="008F20EA" w:rsidRDefault="00EA3094" w:rsidP="00A73A79">
      <w:pPr>
        <w:pStyle w:val="ListParagraph"/>
        <w:spacing w:after="0"/>
        <w:rPr>
          <w:sz w:val="20"/>
          <w:szCs w:val="20"/>
        </w:rPr>
      </w:pPr>
      <w:r>
        <w:rPr>
          <w:sz w:val="20"/>
          <w:szCs w:val="20"/>
        </w:rPr>
        <w:t xml:space="preserve">        </w:t>
      </w:r>
      <w:proofErr w:type="gramStart"/>
      <w:r>
        <w:rPr>
          <w:sz w:val="20"/>
          <w:szCs w:val="20"/>
        </w:rPr>
        <w:t>p</w:t>
      </w:r>
      <w:r w:rsidR="008F20EA">
        <w:rPr>
          <w:sz w:val="20"/>
          <w:szCs w:val="20"/>
        </w:rPr>
        <w:t>ut</w:t>
      </w:r>
      <w:proofErr w:type="gramEnd"/>
      <w:r w:rsidR="008F20EA">
        <w:rPr>
          <w:sz w:val="20"/>
          <w:szCs w:val="20"/>
        </w:rPr>
        <w:t xml:space="preserve"> individual students at a higher risk of heat/ cold related illness.    </w:t>
      </w:r>
    </w:p>
    <w:p w:rsidR="008F20EA" w:rsidRDefault="008F20EA" w:rsidP="00A73A79">
      <w:pPr>
        <w:pStyle w:val="ListParagraph"/>
        <w:spacing w:after="0"/>
        <w:rPr>
          <w:sz w:val="20"/>
          <w:szCs w:val="20"/>
        </w:rPr>
      </w:pPr>
    </w:p>
    <w:p w:rsidR="00A73A79" w:rsidRPr="00E1447C" w:rsidRDefault="008F20EA" w:rsidP="00E1447C">
      <w:pPr>
        <w:spacing w:after="0"/>
        <w:rPr>
          <w:i/>
          <w:sz w:val="20"/>
          <w:szCs w:val="20"/>
        </w:rPr>
      </w:pPr>
      <w:r w:rsidRPr="00E1447C">
        <w:rPr>
          <w:i/>
          <w:sz w:val="20"/>
          <w:szCs w:val="20"/>
        </w:rPr>
        <w:t>J. Sczurek, RN        2/2015</w:t>
      </w:r>
      <w:r w:rsidR="00E1447C">
        <w:rPr>
          <w:i/>
          <w:sz w:val="20"/>
          <w:szCs w:val="20"/>
        </w:rPr>
        <w:t>; revised 2/2017</w:t>
      </w:r>
      <w:bookmarkStart w:id="0" w:name="_GoBack"/>
      <w:bookmarkEnd w:id="0"/>
      <w:r w:rsidRPr="00E1447C">
        <w:rPr>
          <w:i/>
          <w:sz w:val="20"/>
          <w:szCs w:val="20"/>
        </w:rPr>
        <w:t xml:space="preserve">       </w:t>
      </w:r>
    </w:p>
    <w:p w:rsidR="00A73A79" w:rsidRPr="008F20EA" w:rsidRDefault="00A73A79" w:rsidP="00A73A79">
      <w:pPr>
        <w:pStyle w:val="ListParagraph"/>
        <w:spacing w:after="0"/>
        <w:rPr>
          <w:sz w:val="20"/>
          <w:szCs w:val="20"/>
        </w:rPr>
      </w:pPr>
    </w:p>
    <w:sectPr w:rsidR="00A73A79" w:rsidRPr="008F20EA" w:rsidSect="008F20EA">
      <w:pgSz w:w="12240" w:h="15840"/>
      <w:pgMar w:top="1440" w:right="1440"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C660E"/>
    <w:multiLevelType w:val="hybridMultilevel"/>
    <w:tmpl w:val="EB081320"/>
    <w:lvl w:ilvl="0" w:tplc="0409000F">
      <w:start w:val="1"/>
      <w:numFmt w:val="decimal"/>
      <w:lvlText w:val="%1."/>
      <w:lvlJc w:val="left"/>
      <w:pPr>
        <w:ind w:left="1770" w:hanging="360"/>
      </w:p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1">
    <w:nsid w:val="20006925"/>
    <w:multiLevelType w:val="hybridMultilevel"/>
    <w:tmpl w:val="DDFE1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D61493"/>
    <w:multiLevelType w:val="hybridMultilevel"/>
    <w:tmpl w:val="25965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574A35"/>
    <w:multiLevelType w:val="hybridMultilevel"/>
    <w:tmpl w:val="2E1AF2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A9C1547"/>
    <w:multiLevelType w:val="hybridMultilevel"/>
    <w:tmpl w:val="1228F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63547B"/>
    <w:multiLevelType w:val="hybridMultilevel"/>
    <w:tmpl w:val="956A8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444D39"/>
    <w:multiLevelType w:val="hybridMultilevel"/>
    <w:tmpl w:val="2B605C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1205AA"/>
    <w:multiLevelType w:val="hybridMultilevel"/>
    <w:tmpl w:val="1A1E6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0753D5"/>
    <w:multiLevelType w:val="hybridMultilevel"/>
    <w:tmpl w:val="AE7A1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8"/>
  </w:num>
  <w:num w:numId="5">
    <w:abstractNumId w:val="3"/>
  </w:num>
  <w:num w:numId="6">
    <w:abstractNumId w:val="7"/>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C29"/>
    <w:rsid w:val="000E2C29"/>
    <w:rsid w:val="001B7ECC"/>
    <w:rsid w:val="008E63E8"/>
    <w:rsid w:val="008F20EA"/>
    <w:rsid w:val="00A42C47"/>
    <w:rsid w:val="00A73A79"/>
    <w:rsid w:val="00BF0B2F"/>
    <w:rsid w:val="00E1447C"/>
    <w:rsid w:val="00EA3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63E8"/>
    <w:rPr>
      <w:color w:val="0000FF" w:themeColor="hyperlink"/>
      <w:u w:val="single"/>
    </w:rPr>
  </w:style>
  <w:style w:type="paragraph" w:styleId="ListParagraph">
    <w:name w:val="List Paragraph"/>
    <w:basedOn w:val="Normal"/>
    <w:uiPriority w:val="34"/>
    <w:qFormat/>
    <w:rsid w:val="008E63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63E8"/>
    <w:rPr>
      <w:color w:val="0000FF" w:themeColor="hyperlink"/>
      <w:u w:val="single"/>
    </w:rPr>
  </w:style>
  <w:style w:type="paragraph" w:styleId="ListParagraph">
    <w:name w:val="List Paragraph"/>
    <w:basedOn w:val="Normal"/>
    <w:uiPriority w:val="34"/>
    <w:qFormat/>
    <w:rsid w:val="008E63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ather.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Lebanon Public Schools</Company>
  <LinksUpToDate>false</LinksUpToDate>
  <CharactersWithSpaces>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Sczurek, Joanne C.</dc:creator>
  <cp:lastModifiedBy>Sczurek, Joanne C.</cp:lastModifiedBy>
  <cp:revision>3</cp:revision>
  <cp:lastPrinted>2016-01-06T14:16:00Z</cp:lastPrinted>
  <dcterms:created xsi:type="dcterms:W3CDTF">2015-02-10T14:28:00Z</dcterms:created>
  <dcterms:modified xsi:type="dcterms:W3CDTF">2017-02-02T15:07:00Z</dcterms:modified>
</cp:coreProperties>
</file>